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574" w:rsidRPr="007A2412" w:rsidRDefault="00FB1574" w:rsidP="00FB1574">
      <w:pPr>
        <w:spacing w:line="240" w:lineRule="auto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FB1574" w:rsidRDefault="00FB1574" w:rsidP="00FB1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A2412" w:rsidRDefault="006572BA" w:rsidP="00FB1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Demande d’avis concernant une pneumopathie infiltrante diffuse</w:t>
      </w:r>
    </w:p>
    <w:p w:rsidR="00FB1574" w:rsidRPr="00FB1574" w:rsidRDefault="00FB1574" w:rsidP="00FB1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A2412" w:rsidRPr="0094006D" w:rsidRDefault="007A2412" w:rsidP="00E07057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94006D">
        <w:rPr>
          <w:rFonts w:ascii="Times New Roman" w:hAnsi="Times New Roman" w:cs="Times New Roman"/>
          <w:i/>
        </w:rPr>
        <w:t>Date</w:t>
      </w:r>
    </w:p>
    <w:p w:rsidR="007A2412" w:rsidRPr="007A2412" w:rsidRDefault="007A2412" w:rsidP="007A2412">
      <w:pPr>
        <w:spacing w:line="240" w:lineRule="auto"/>
        <w:rPr>
          <w:rFonts w:ascii="Times New Roman" w:hAnsi="Times New Roman" w:cs="Times New Roman"/>
        </w:rPr>
      </w:pPr>
      <w:r w:rsidRPr="007A2412">
        <w:rPr>
          <w:rFonts w:ascii="Times New Roman" w:hAnsi="Times New Roman" w:cs="Times New Roman"/>
        </w:rPr>
        <w:tab/>
        <w:t>Chère Consœur, cher Confrère,</w:t>
      </w:r>
    </w:p>
    <w:p w:rsidR="007A2412" w:rsidRPr="007A2412" w:rsidRDefault="007A2412" w:rsidP="007A2412">
      <w:pPr>
        <w:spacing w:line="240" w:lineRule="auto"/>
        <w:jc w:val="both"/>
        <w:rPr>
          <w:rFonts w:ascii="Times New Roman" w:hAnsi="Times New Roman" w:cs="Times New Roman"/>
        </w:rPr>
      </w:pPr>
      <w:r w:rsidRPr="007A2412">
        <w:rPr>
          <w:rFonts w:ascii="Times New Roman" w:hAnsi="Times New Roman" w:cs="Times New Roman"/>
        </w:rPr>
        <w:tab/>
        <w:t xml:space="preserve">Nous avons réalisé chez </w:t>
      </w:r>
      <w:r>
        <w:rPr>
          <w:rFonts w:ascii="Times New Roman" w:hAnsi="Times New Roman" w:cs="Times New Roman"/>
        </w:rPr>
        <w:t>…</w:t>
      </w:r>
      <w:r w:rsidRPr="007A2412">
        <w:rPr>
          <w:rFonts w:ascii="Times New Roman" w:hAnsi="Times New Roman" w:cs="Times New Roman"/>
        </w:rPr>
        <w:t>, né</w:t>
      </w:r>
      <w:r w:rsidR="006E4E6B">
        <w:rPr>
          <w:rFonts w:ascii="Times New Roman" w:hAnsi="Times New Roman" w:cs="Times New Roman"/>
        </w:rPr>
        <w:t>(e)</w:t>
      </w:r>
      <w:r w:rsidRPr="007A2412">
        <w:rPr>
          <w:rFonts w:ascii="Times New Roman" w:hAnsi="Times New Roman" w:cs="Times New Roman"/>
        </w:rPr>
        <w:t xml:space="preserve"> le </w:t>
      </w:r>
      <w:r>
        <w:rPr>
          <w:rFonts w:ascii="Times New Roman" w:hAnsi="Times New Roman" w:cs="Times New Roman"/>
        </w:rPr>
        <w:t>…</w:t>
      </w:r>
      <w:r w:rsidRPr="007A2412">
        <w:rPr>
          <w:rFonts w:ascii="Times New Roman" w:hAnsi="Times New Roman" w:cs="Times New Roman"/>
        </w:rPr>
        <w:t>, un bilan de pneumopathie infiltrante diffuse.</w:t>
      </w:r>
    </w:p>
    <w:p w:rsidR="007A2412" w:rsidRDefault="003C7C11" w:rsidP="007A2412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/>
      </w:r>
      <w:r w:rsidR="007A2412">
        <w:rPr>
          <w:rFonts w:ascii="Times New Roman" w:hAnsi="Times New Roman" w:cs="Times New Roman"/>
          <w:b/>
          <w:i/>
        </w:rPr>
        <w:t>Antécédents</w:t>
      </w:r>
      <w:r w:rsidR="007A2412" w:rsidRPr="007A2412">
        <w:rPr>
          <w:rFonts w:ascii="Times New Roman" w:hAnsi="Times New Roman" w:cs="Times New Roman"/>
          <w:b/>
          <w:i/>
        </w:rPr>
        <w:t xml:space="preserve"> médic</w:t>
      </w:r>
      <w:r w:rsidR="007A2412">
        <w:rPr>
          <w:rFonts w:ascii="Times New Roman" w:hAnsi="Times New Roman" w:cs="Times New Roman"/>
          <w:b/>
          <w:i/>
        </w:rPr>
        <w:t>o-chirurgicaux</w:t>
      </w:r>
      <w:r w:rsidR="006E4E6B">
        <w:rPr>
          <w:rFonts w:ascii="Times New Roman" w:hAnsi="Times New Roman" w:cs="Times New Roman"/>
          <w:b/>
          <w:i/>
        </w:rPr>
        <w:t> </w:t>
      </w:r>
      <w:r w:rsidR="00F050A0">
        <w:rPr>
          <w:rFonts w:ascii="Times New Roman" w:hAnsi="Times New Roman" w:cs="Times New Roman"/>
          <w:b/>
          <w:i/>
        </w:rPr>
        <w:t>personnels :</w:t>
      </w:r>
    </w:p>
    <w:p w:rsidR="00F050A0" w:rsidRPr="007A2412" w:rsidRDefault="00F050A0" w:rsidP="007A2412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Antécédents familiaux :</w:t>
      </w:r>
    </w:p>
    <w:p w:rsidR="007A2412" w:rsidRPr="007A2412" w:rsidRDefault="007A2412" w:rsidP="007A2412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Traitement</w:t>
      </w:r>
      <w:r w:rsidR="006E4E6B">
        <w:rPr>
          <w:rFonts w:ascii="Times New Roman" w:hAnsi="Times New Roman" w:cs="Times New Roman"/>
          <w:b/>
          <w:i/>
        </w:rPr>
        <w:t> </w:t>
      </w:r>
      <w:r w:rsidR="00D76AA0">
        <w:rPr>
          <w:rFonts w:ascii="Times New Roman" w:hAnsi="Times New Roman" w:cs="Times New Roman"/>
          <w:b/>
          <w:i/>
        </w:rPr>
        <w:t>habituel</w:t>
      </w:r>
      <w:r w:rsidR="006E4E6B">
        <w:rPr>
          <w:rFonts w:ascii="Times New Roman" w:hAnsi="Times New Roman" w:cs="Times New Roman"/>
          <w:b/>
          <w:i/>
        </w:rPr>
        <w:t>:</w:t>
      </w:r>
    </w:p>
    <w:p w:rsidR="007A2412" w:rsidRPr="007A2412" w:rsidRDefault="007A2412" w:rsidP="007A241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Toxiques et environnement</w:t>
      </w:r>
    </w:p>
    <w:p w:rsidR="007A2412" w:rsidRPr="007A2412" w:rsidRDefault="007A2412" w:rsidP="007A2412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7A2412">
        <w:rPr>
          <w:rFonts w:ascii="Times New Roman" w:hAnsi="Times New Roman" w:cs="Times New Roman"/>
        </w:rPr>
        <w:t>Tabagisme </w:t>
      </w:r>
      <w:r>
        <w:rPr>
          <w:rFonts w:ascii="Times New Roman" w:hAnsi="Times New Roman" w:cs="Times New Roman"/>
        </w:rPr>
        <w:t>cumulé (actif/passif)</w:t>
      </w:r>
      <w:r w:rsidRPr="007A2412">
        <w:rPr>
          <w:rFonts w:ascii="Times New Roman" w:hAnsi="Times New Roman" w:cs="Times New Roman"/>
        </w:rPr>
        <w:t>:</w:t>
      </w:r>
    </w:p>
    <w:p w:rsidR="006E4E6B" w:rsidRDefault="006E4E6B" w:rsidP="007A2412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Environnement</w:t>
      </w:r>
    </w:p>
    <w:p w:rsidR="007A2412" w:rsidRDefault="007A2412" w:rsidP="006E4E6B">
      <w:pPr>
        <w:pStyle w:val="Paragraphedeliste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7A2412">
        <w:rPr>
          <w:rFonts w:ascii="Times New Roman" w:hAnsi="Times New Roman" w:cs="Times New Roman"/>
        </w:rPr>
        <w:t>Animaux :</w:t>
      </w:r>
    </w:p>
    <w:p w:rsidR="006E4E6B" w:rsidRPr="007A2412" w:rsidRDefault="00C84E9C" w:rsidP="006E4E6B">
      <w:pPr>
        <w:pStyle w:val="Paragraphedeliste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 d’h</w:t>
      </w:r>
      <w:r w:rsidR="006E4E6B">
        <w:rPr>
          <w:rFonts w:ascii="Times New Roman" w:hAnsi="Times New Roman" w:cs="Times New Roman"/>
        </w:rPr>
        <w:t>umidité</w:t>
      </w:r>
      <w:r>
        <w:rPr>
          <w:rFonts w:ascii="Times New Roman" w:hAnsi="Times New Roman" w:cs="Times New Roman"/>
        </w:rPr>
        <w:t xml:space="preserve"> dans la maison, dégâts des eaux</w:t>
      </w:r>
      <w:r w:rsidR="006E4E6B">
        <w:rPr>
          <w:rFonts w:ascii="Times New Roman" w:hAnsi="Times New Roman" w:cs="Times New Roman"/>
        </w:rPr>
        <w:t>, moisissures, literie en plumes</w:t>
      </w:r>
      <w:r>
        <w:rPr>
          <w:rFonts w:ascii="Times New Roman" w:hAnsi="Times New Roman" w:cs="Times New Roman"/>
        </w:rPr>
        <w:t>,…</w:t>
      </w:r>
    </w:p>
    <w:p w:rsidR="007A2412" w:rsidRDefault="007A2412" w:rsidP="007A2412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7A2412">
        <w:rPr>
          <w:rFonts w:ascii="Times New Roman" w:hAnsi="Times New Roman" w:cs="Times New Roman"/>
        </w:rPr>
        <w:t>Profession :</w:t>
      </w:r>
    </w:p>
    <w:p w:rsidR="007A2412" w:rsidRPr="007A2412" w:rsidRDefault="007A2412" w:rsidP="007A2412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Hobbies :</w:t>
      </w:r>
    </w:p>
    <w:p w:rsidR="007A2412" w:rsidRDefault="007A2412" w:rsidP="007A2412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7A2412">
        <w:rPr>
          <w:rFonts w:ascii="Times New Roman" w:hAnsi="Times New Roman" w:cs="Times New Roman"/>
        </w:rPr>
        <w:t>Pneumotoxiques </w:t>
      </w:r>
      <w:r w:rsidR="00C84E9C">
        <w:rPr>
          <w:rFonts w:ascii="Times New Roman" w:hAnsi="Times New Roman" w:cs="Times New Roman"/>
        </w:rPr>
        <w:t>(+ durée de l’exposition) :</w:t>
      </w:r>
    </w:p>
    <w:p w:rsidR="007A2412" w:rsidRPr="007A2412" w:rsidRDefault="007A2412" w:rsidP="007A2412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</w:rPr>
      </w:pPr>
      <w:r w:rsidRPr="007A2412">
        <w:rPr>
          <w:rFonts w:ascii="Times New Roman" w:hAnsi="Times New Roman" w:cs="Times New Roman"/>
        </w:rPr>
        <w:t>Allergies :</w:t>
      </w:r>
    </w:p>
    <w:p w:rsidR="007A2412" w:rsidRPr="007A2412" w:rsidRDefault="00FB659B" w:rsidP="007A2412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Histoire clinique</w:t>
      </w:r>
      <w:r w:rsidR="00E07057">
        <w:rPr>
          <w:rFonts w:ascii="Times New Roman" w:hAnsi="Times New Roman" w:cs="Times New Roman"/>
          <w:b/>
          <w:i/>
        </w:rPr>
        <w:t> :</w:t>
      </w:r>
    </w:p>
    <w:p w:rsidR="008A76A7" w:rsidRDefault="008A76A7" w:rsidP="008A76A7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Histoire</w:t>
      </w:r>
      <w:r w:rsidR="001656C2">
        <w:rPr>
          <w:rFonts w:ascii="Times New Roman" w:hAnsi="Times New Roman" w:cs="Times New Roman"/>
        </w:rPr>
        <w:t xml:space="preserve"> de la PID, circonstances de découverte, traitements antérieurs</w:t>
      </w:r>
    </w:p>
    <w:p w:rsidR="001656C2" w:rsidRDefault="001656C2" w:rsidP="008A76A7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Symptomatologie respiratoire actuelle</w:t>
      </w:r>
    </w:p>
    <w:p w:rsidR="008A76A7" w:rsidRDefault="008A76A7" w:rsidP="007A2412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Signes extra-pulmonaires (Raynaud, arthralgies/myalgies, syndrome sec, lésions cutanées, RGO)</w:t>
      </w:r>
    </w:p>
    <w:p w:rsidR="008A76A7" w:rsidRDefault="008A76A7" w:rsidP="008A76A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7A2412" w:rsidRPr="008A76A7" w:rsidRDefault="007A2412" w:rsidP="008A76A7">
      <w:pPr>
        <w:spacing w:after="0" w:line="240" w:lineRule="auto"/>
        <w:rPr>
          <w:rFonts w:ascii="Times New Roman" w:hAnsi="Times New Roman" w:cs="Times New Roman"/>
        </w:rPr>
      </w:pPr>
      <w:r w:rsidRPr="008A76A7">
        <w:rPr>
          <w:rFonts w:ascii="Times New Roman" w:hAnsi="Times New Roman" w:cs="Times New Roman"/>
          <w:b/>
          <w:i/>
        </w:rPr>
        <w:t>Examen clinique</w:t>
      </w:r>
    </w:p>
    <w:p w:rsidR="008E0C56" w:rsidRDefault="008E0C56" w:rsidP="007A2412">
      <w:pPr>
        <w:pStyle w:val="Paragraphedeliste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Poids … </w:t>
      </w:r>
      <w:proofErr w:type="spellStart"/>
      <w:r>
        <w:rPr>
          <w:rFonts w:ascii="Times New Roman" w:hAnsi="Times New Roman" w:cs="Times New Roman"/>
        </w:rPr>
        <w:t>kgs</w:t>
      </w:r>
      <w:proofErr w:type="spellEnd"/>
      <w:r>
        <w:rPr>
          <w:rFonts w:ascii="Times New Roman" w:hAnsi="Times New Roman" w:cs="Times New Roman"/>
        </w:rPr>
        <w:t xml:space="preserve">, Taille … </w:t>
      </w:r>
      <w:proofErr w:type="spellStart"/>
      <w:r>
        <w:rPr>
          <w:rFonts w:ascii="Times New Roman" w:hAnsi="Times New Roman" w:cs="Times New Roman"/>
        </w:rPr>
        <w:t>cms</w:t>
      </w:r>
      <w:proofErr w:type="spellEnd"/>
      <w:r>
        <w:rPr>
          <w:rFonts w:ascii="Times New Roman" w:hAnsi="Times New Roman" w:cs="Times New Roman"/>
        </w:rPr>
        <w:t>. BMI …</w:t>
      </w:r>
    </w:p>
    <w:p w:rsidR="00FB659B" w:rsidRDefault="007A2412" w:rsidP="007A2412">
      <w:pPr>
        <w:pStyle w:val="Paragraphedeliste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FB659B">
        <w:rPr>
          <w:rFonts w:ascii="Times New Roman" w:hAnsi="Times New Roman" w:cs="Times New Roman"/>
        </w:rPr>
        <w:t>Auscultation cardiaque</w:t>
      </w:r>
    </w:p>
    <w:p w:rsidR="00FB659B" w:rsidRDefault="007A2412" w:rsidP="007A2412">
      <w:pPr>
        <w:pStyle w:val="Paragraphedeliste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FB659B">
        <w:rPr>
          <w:rFonts w:ascii="Times New Roman" w:hAnsi="Times New Roman" w:cs="Times New Roman"/>
        </w:rPr>
        <w:t>Auscultation pulmonaire</w:t>
      </w:r>
    </w:p>
    <w:p w:rsidR="001656C2" w:rsidRPr="00FB659B" w:rsidRDefault="001656C2" w:rsidP="007A2412">
      <w:pPr>
        <w:pStyle w:val="Paragraphedeliste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Hippocratisme digital ?</w:t>
      </w:r>
    </w:p>
    <w:p w:rsidR="007A2412" w:rsidRPr="00FB659B" w:rsidRDefault="00FB659B" w:rsidP="007A2412">
      <w:pPr>
        <w:pStyle w:val="Paragraphedeliste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FB659B">
        <w:rPr>
          <w:rFonts w:ascii="Times New Roman" w:hAnsi="Times New Roman" w:cs="Times New Roman"/>
        </w:rPr>
        <w:t>Adénopathies ?</w:t>
      </w:r>
    </w:p>
    <w:p w:rsidR="007A2412" w:rsidRDefault="00FB659B" w:rsidP="007A2412">
      <w:pPr>
        <w:pStyle w:val="Paragraphedeliste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Eruption cutanée ?</w:t>
      </w:r>
    </w:p>
    <w:p w:rsidR="00FB659B" w:rsidRPr="007A2412" w:rsidRDefault="00FB659B" w:rsidP="007A2412">
      <w:pPr>
        <w:pStyle w:val="Paragraphedeliste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Signes de connectivite ?</w:t>
      </w:r>
    </w:p>
    <w:p w:rsidR="007A2412" w:rsidRPr="007A2412" w:rsidRDefault="007A2412" w:rsidP="007A2412">
      <w:pPr>
        <w:spacing w:line="240" w:lineRule="auto"/>
        <w:rPr>
          <w:rFonts w:ascii="Times New Roman" w:hAnsi="Times New Roman" w:cs="Times New Roman"/>
          <w:b/>
          <w:i/>
        </w:rPr>
      </w:pPr>
      <w:r w:rsidRPr="007A2412">
        <w:rPr>
          <w:rFonts w:ascii="Times New Roman" w:hAnsi="Times New Roman" w:cs="Times New Roman"/>
          <w:b/>
          <w:i/>
        </w:rPr>
        <w:t>Examens complémentaires :</w:t>
      </w:r>
    </w:p>
    <w:p w:rsidR="000D5B13" w:rsidRDefault="007A2412" w:rsidP="007A2412">
      <w:pPr>
        <w:spacing w:line="240" w:lineRule="auto"/>
        <w:rPr>
          <w:rFonts w:ascii="Times New Roman" w:hAnsi="Times New Roman" w:cs="Times New Roman"/>
        </w:rPr>
      </w:pPr>
      <w:r w:rsidRPr="007A2412">
        <w:rPr>
          <w:rFonts w:ascii="Times New Roman" w:hAnsi="Times New Roman" w:cs="Times New Roman"/>
          <w:u w:val="single"/>
        </w:rPr>
        <w:t>Biologie</w:t>
      </w:r>
      <w:r w:rsidR="00A45A6E">
        <w:rPr>
          <w:rFonts w:ascii="Times New Roman" w:hAnsi="Times New Roman" w:cs="Times New Roman"/>
          <w:u w:val="single"/>
        </w:rPr>
        <w:t xml:space="preserve"> (</w:t>
      </w:r>
      <w:r w:rsidR="00A45A6E">
        <w:rPr>
          <w:rFonts w:ascii="Times New Roman" w:hAnsi="Times New Roman" w:cs="Times New Roman"/>
          <w:i/>
          <w:u w:val="single"/>
        </w:rPr>
        <w:t>date)</w:t>
      </w:r>
      <w:r w:rsidRPr="007A2412">
        <w:rPr>
          <w:rFonts w:ascii="Times New Roman" w:hAnsi="Times New Roman" w:cs="Times New Roman"/>
          <w:u w:val="single"/>
        </w:rPr>
        <w:t> :</w:t>
      </w:r>
      <w:r w:rsidRPr="007A2412">
        <w:rPr>
          <w:rFonts w:ascii="Times New Roman" w:hAnsi="Times New Roman" w:cs="Times New Roman"/>
        </w:rPr>
        <w:t xml:space="preserve"> </w:t>
      </w:r>
      <w:r w:rsidR="00C84E9C">
        <w:rPr>
          <w:rFonts w:ascii="Times New Roman" w:hAnsi="Times New Roman" w:cs="Times New Roman"/>
        </w:rPr>
        <w:t>F</w:t>
      </w:r>
      <w:r w:rsidR="00A62C2C">
        <w:rPr>
          <w:rFonts w:ascii="Times New Roman" w:hAnsi="Times New Roman" w:cs="Times New Roman"/>
        </w:rPr>
        <w:t>onction rénale</w:t>
      </w:r>
      <w:r w:rsidR="000C1513">
        <w:rPr>
          <w:rFonts w:ascii="Times New Roman" w:hAnsi="Times New Roman" w:cs="Times New Roman"/>
        </w:rPr>
        <w:t xml:space="preserve"> …</w:t>
      </w:r>
      <w:r w:rsidR="00A62C2C">
        <w:rPr>
          <w:rFonts w:ascii="Times New Roman" w:hAnsi="Times New Roman" w:cs="Times New Roman"/>
        </w:rPr>
        <w:t xml:space="preserve"> </w:t>
      </w:r>
      <w:r w:rsidR="000C1513">
        <w:rPr>
          <w:rFonts w:ascii="Times New Roman" w:hAnsi="Times New Roman" w:cs="Times New Roman"/>
        </w:rPr>
        <w:t>Bilan hépatique … CK …</w:t>
      </w:r>
      <w:r w:rsidR="00C84E9C">
        <w:rPr>
          <w:rFonts w:ascii="Times New Roman" w:hAnsi="Times New Roman" w:cs="Times New Roman"/>
        </w:rPr>
        <w:t xml:space="preserve"> F</w:t>
      </w:r>
      <w:r w:rsidR="00C84E9C" w:rsidRPr="007A2412">
        <w:rPr>
          <w:rFonts w:ascii="Times New Roman" w:hAnsi="Times New Roman" w:cs="Times New Roman"/>
        </w:rPr>
        <w:t xml:space="preserve">acteur rhumatoïde </w:t>
      </w:r>
      <w:r w:rsidR="00C84E9C">
        <w:rPr>
          <w:rFonts w:ascii="Times New Roman" w:hAnsi="Times New Roman" w:cs="Times New Roman"/>
        </w:rPr>
        <w:t xml:space="preserve">… </w:t>
      </w:r>
      <w:r w:rsidR="00C84E9C" w:rsidRPr="007A2412">
        <w:rPr>
          <w:rFonts w:ascii="Times New Roman" w:hAnsi="Times New Roman" w:cs="Times New Roman"/>
        </w:rPr>
        <w:t xml:space="preserve">, </w:t>
      </w:r>
      <w:r w:rsidR="00C84E9C">
        <w:rPr>
          <w:rFonts w:ascii="Times New Roman" w:hAnsi="Times New Roman" w:cs="Times New Roman"/>
        </w:rPr>
        <w:t>A</w:t>
      </w:r>
      <w:r w:rsidR="00C84E9C" w:rsidRPr="007A2412">
        <w:rPr>
          <w:rFonts w:ascii="Times New Roman" w:hAnsi="Times New Roman" w:cs="Times New Roman"/>
        </w:rPr>
        <w:t xml:space="preserve">nti-CCP </w:t>
      </w:r>
      <w:r w:rsidR="00C84E9C">
        <w:rPr>
          <w:rFonts w:ascii="Times New Roman" w:hAnsi="Times New Roman" w:cs="Times New Roman"/>
        </w:rPr>
        <w:t>…</w:t>
      </w:r>
      <w:r w:rsidR="00C84E9C" w:rsidRPr="007A2412">
        <w:rPr>
          <w:rFonts w:ascii="Times New Roman" w:hAnsi="Times New Roman" w:cs="Times New Roman"/>
        </w:rPr>
        <w:t>.</w:t>
      </w:r>
      <w:r w:rsidR="00C84E9C">
        <w:rPr>
          <w:rFonts w:ascii="Times New Roman" w:hAnsi="Times New Roman" w:cs="Times New Roman"/>
        </w:rPr>
        <w:t>,</w:t>
      </w:r>
      <w:r w:rsidR="00C84E9C" w:rsidRPr="007A2412">
        <w:rPr>
          <w:rFonts w:ascii="Times New Roman" w:hAnsi="Times New Roman" w:cs="Times New Roman"/>
        </w:rPr>
        <w:t xml:space="preserve"> </w:t>
      </w:r>
      <w:r w:rsidR="00C84E9C">
        <w:rPr>
          <w:rFonts w:ascii="Times New Roman" w:hAnsi="Times New Roman" w:cs="Times New Roman"/>
        </w:rPr>
        <w:t xml:space="preserve">ANA (titre, aspect et caractérisation)…ANCA (titre et caractérisation)… </w:t>
      </w:r>
      <w:proofErr w:type="spellStart"/>
      <w:r w:rsidR="00C84E9C">
        <w:rPr>
          <w:rFonts w:ascii="Times New Roman" w:hAnsi="Times New Roman" w:cs="Times New Roman"/>
        </w:rPr>
        <w:t>Myodot</w:t>
      </w:r>
      <w:proofErr w:type="spellEnd"/>
      <w:r w:rsidR="00C84E9C">
        <w:rPr>
          <w:rFonts w:ascii="Times New Roman" w:hAnsi="Times New Roman" w:cs="Times New Roman"/>
        </w:rPr>
        <w:t xml:space="preserve"> …</w:t>
      </w:r>
    </w:p>
    <w:p w:rsidR="00A62C2C" w:rsidRPr="00076332" w:rsidRDefault="00A62C2C" w:rsidP="007A2412">
      <w:pPr>
        <w:spacing w:line="240" w:lineRule="auto"/>
        <w:rPr>
          <w:rFonts w:ascii="Times New Roman" w:hAnsi="Times New Roman" w:cs="Times New Roman"/>
        </w:rPr>
      </w:pPr>
      <w:r w:rsidRPr="00A62C2C">
        <w:rPr>
          <w:rFonts w:ascii="Times New Roman" w:hAnsi="Times New Roman" w:cs="Times New Roman"/>
          <w:u w:val="single"/>
        </w:rPr>
        <w:t>Analyse urinaire</w:t>
      </w:r>
      <w:r w:rsidR="00A45A6E">
        <w:rPr>
          <w:rFonts w:ascii="Times New Roman" w:hAnsi="Times New Roman" w:cs="Times New Roman"/>
          <w:u w:val="single"/>
        </w:rPr>
        <w:t xml:space="preserve"> (</w:t>
      </w:r>
      <w:r w:rsidR="00A45A6E">
        <w:rPr>
          <w:rFonts w:ascii="Times New Roman" w:hAnsi="Times New Roman" w:cs="Times New Roman"/>
          <w:i/>
          <w:u w:val="single"/>
        </w:rPr>
        <w:t>date)</w:t>
      </w:r>
      <w:r w:rsidRPr="00A62C2C">
        <w:rPr>
          <w:rFonts w:ascii="Times New Roman" w:hAnsi="Times New Roman" w:cs="Times New Roman"/>
          <w:u w:val="single"/>
        </w:rPr>
        <w:t> :</w:t>
      </w:r>
      <w:r w:rsidR="00076332">
        <w:rPr>
          <w:rFonts w:ascii="Times New Roman" w:hAnsi="Times New Roman" w:cs="Times New Roman"/>
        </w:rPr>
        <w:t xml:space="preserve"> protéinurie (oui/non), hématurie (oui/non)</w:t>
      </w:r>
    </w:p>
    <w:p w:rsidR="00F050A0" w:rsidRDefault="00F050A0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Style w:val="Grilledutableau"/>
        <w:tblpPr w:leftFromText="141" w:rightFromText="141" w:vertAnchor="page" w:horzAnchor="margin" w:tblpXSpec="center" w:tblpY="2060"/>
        <w:tblW w:w="10201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134"/>
        <w:gridCol w:w="1134"/>
        <w:gridCol w:w="1417"/>
        <w:gridCol w:w="851"/>
        <w:gridCol w:w="1134"/>
        <w:gridCol w:w="1984"/>
      </w:tblGrid>
      <w:tr w:rsidR="00086A26" w:rsidRPr="007A2412" w:rsidTr="00086A26">
        <w:trPr>
          <w:trHeight w:val="696"/>
        </w:trPr>
        <w:tc>
          <w:tcPr>
            <w:tcW w:w="1129" w:type="dxa"/>
          </w:tcPr>
          <w:p w:rsidR="00086A26" w:rsidRPr="007E1375" w:rsidRDefault="00086A26" w:rsidP="00086A26">
            <w:pPr>
              <w:rPr>
                <w:rFonts w:ascii="Times New Roman" w:hAnsi="Times New Roman" w:cs="Times New Roman"/>
                <w:b/>
              </w:rPr>
            </w:pPr>
            <w:r w:rsidRPr="007E1375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418" w:type="dxa"/>
          </w:tcPr>
          <w:p w:rsidR="00086A26" w:rsidRPr="007E1375" w:rsidRDefault="00086A26" w:rsidP="00086A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Traitement éventuel</w:t>
            </w:r>
          </w:p>
        </w:tc>
        <w:tc>
          <w:tcPr>
            <w:tcW w:w="1134" w:type="dxa"/>
          </w:tcPr>
          <w:p w:rsidR="00086A26" w:rsidRPr="007E1375" w:rsidRDefault="00086A26" w:rsidP="00086A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Poids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086A26">
              <w:rPr>
                <w:rFonts w:ascii="Times New Roman" w:hAnsi="Times New Roman" w:cs="Times New Roman"/>
              </w:rPr>
              <w:t>(</w:t>
            </w:r>
            <w:proofErr w:type="spellStart"/>
            <w:r w:rsidRPr="00086A26">
              <w:rPr>
                <w:rFonts w:ascii="Times New Roman" w:hAnsi="Times New Roman" w:cs="Times New Roman"/>
              </w:rPr>
              <w:t>kgs</w:t>
            </w:r>
            <w:proofErr w:type="spellEnd"/>
            <w:r w:rsidRPr="00086A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086A26" w:rsidRPr="007A2412" w:rsidRDefault="00086A26" w:rsidP="00086A26">
            <w:pPr>
              <w:rPr>
                <w:rFonts w:ascii="Times New Roman" w:hAnsi="Times New Roman" w:cs="Times New Roman"/>
                <w:b/>
              </w:rPr>
            </w:pPr>
            <w:r w:rsidRPr="007E1375">
              <w:rPr>
                <w:rFonts w:ascii="Times New Roman" w:hAnsi="Times New Roman" w:cs="Times New Roman"/>
                <w:b/>
              </w:rPr>
              <w:t xml:space="preserve">CVF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E1375">
              <w:rPr>
                <w:rFonts w:ascii="Times New Roman" w:hAnsi="Times New Roman" w:cs="Times New Roman"/>
                <w:sz w:val="20"/>
                <w:szCs w:val="20"/>
              </w:rPr>
              <w:t>(L, %)</w:t>
            </w:r>
          </w:p>
        </w:tc>
        <w:tc>
          <w:tcPr>
            <w:tcW w:w="1417" w:type="dxa"/>
          </w:tcPr>
          <w:p w:rsidR="00086A26" w:rsidRPr="007A2412" w:rsidRDefault="00086A26" w:rsidP="00086A26">
            <w:pPr>
              <w:rPr>
                <w:rFonts w:ascii="Times New Roman" w:hAnsi="Times New Roman" w:cs="Times New Roman"/>
                <w:b/>
              </w:rPr>
            </w:pPr>
            <w:r w:rsidRPr="007E1375">
              <w:rPr>
                <w:rFonts w:ascii="Times New Roman" w:hAnsi="Times New Roman" w:cs="Times New Roman"/>
                <w:b/>
              </w:rPr>
              <w:t xml:space="preserve">VEMS/CVF </w:t>
            </w:r>
            <w:r w:rsidRPr="007E1375">
              <w:rPr>
                <w:rFonts w:ascii="Times New Roman" w:hAnsi="Times New Roman" w:cs="Times New Roman"/>
                <w:sz w:val="20"/>
                <w:szCs w:val="20"/>
              </w:rPr>
              <w:t>(L,%)</w:t>
            </w:r>
          </w:p>
        </w:tc>
        <w:tc>
          <w:tcPr>
            <w:tcW w:w="851" w:type="dxa"/>
          </w:tcPr>
          <w:p w:rsidR="00086A26" w:rsidRPr="007E1375" w:rsidRDefault="00086A26" w:rsidP="00086A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CPT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C84E9C">
              <w:rPr>
                <w:rFonts w:ascii="Times New Roman" w:hAnsi="Times New Roman" w:cs="Times New Roman"/>
              </w:rPr>
              <w:t>(L,%)</w:t>
            </w:r>
          </w:p>
        </w:tc>
        <w:tc>
          <w:tcPr>
            <w:tcW w:w="1134" w:type="dxa"/>
          </w:tcPr>
          <w:p w:rsidR="00086A26" w:rsidRPr="007A2412" w:rsidRDefault="00086A26" w:rsidP="00086A26">
            <w:pPr>
              <w:rPr>
                <w:rFonts w:ascii="Times New Roman" w:hAnsi="Times New Roman" w:cs="Times New Roman"/>
                <w:b/>
              </w:rPr>
            </w:pPr>
            <w:r w:rsidRPr="007E1375">
              <w:rPr>
                <w:rFonts w:ascii="Times New Roman" w:hAnsi="Times New Roman" w:cs="Times New Roman"/>
                <w:b/>
              </w:rPr>
              <w:t xml:space="preserve">VR/CPT </w:t>
            </w:r>
            <w:r w:rsidRPr="007E1375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984" w:type="dxa"/>
          </w:tcPr>
          <w:p w:rsidR="00086A26" w:rsidRPr="007E1375" w:rsidRDefault="00086A26" w:rsidP="00086A26">
            <w:pPr>
              <w:rPr>
                <w:rFonts w:ascii="Times New Roman" w:hAnsi="Times New Roman" w:cs="Times New Roman"/>
                <w:b/>
              </w:rPr>
            </w:pPr>
            <w:r w:rsidRPr="007E1375">
              <w:rPr>
                <w:rFonts w:ascii="Times New Roman" w:hAnsi="Times New Roman" w:cs="Times New Roman"/>
                <w:b/>
              </w:rPr>
              <w:t xml:space="preserve">DLCO 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7E137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proofErr w:type="spellEnd"/>
            <w:r w:rsidRPr="007E1375">
              <w:rPr>
                <w:rFonts w:ascii="Times New Roman" w:hAnsi="Times New Roman" w:cs="Times New Roman"/>
                <w:sz w:val="20"/>
                <w:szCs w:val="20"/>
              </w:rPr>
              <w:t>/min/</w:t>
            </w:r>
            <w:proofErr w:type="spellStart"/>
            <w:r w:rsidRPr="007E1375">
              <w:rPr>
                <w:rFonts w:ascii="Times New Roman" w:hAnsi="Times New Roman" w:cs="Times New Roman"/>
                <w:sz w:val="20"/>
                <w:szCs w:val="20"/>
              </w:rPr>
              <w:t>mmHg</w:t>
            </w:r>
            <w:proofErr w:type="spellEnd"/>
            <w:r w:rsidRPr="007E1375">
              <w:rPr>
                <w:rFonts w:ascii="Times New Roman" w:hAnsi="Times New Roman" w:cs="Times New Roman"/>
                <w:sz w:val="20"/>
                <w:szCs w:val="20"/>
              </w:rPr>
              <w:t>, %)</w:t>
            </w:r>
          </w:p>
        </w:tc>
      </w:tr>
      <w:tr w:rsidR="00086A26" w:rsidRPr="007A2412" w:rsidTr="00086A26">
        <w:trPr>
          <w:trHeight w:val="426"/>
        </w:trPr>
        <w:tc>
          <w:tcPr>
            <w:tcW w:w="1129" w:type="dxa"/>
          </w:tcPr>
          <w:p w:rsidR="00086A26" w:rsidRPr="00C84E9C" w:rsidRDefault="00086A26" w:rsidP="00086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6A26" w:rsidRPr="007A2412" w:rsidRDefault="00086A26" w:rsidP="0008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A26" w:rsidRPr="007A2412" w:rsidRDefault="00086A26" w:rsidP="0008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A26" w:rsidRPr="007A2412" w:rsidRDefault="00086A26" w:rsidP="0008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86A26" w:rsidRPr="007A2412" w:rsidRDefault="00086A26" w:rsidP="0008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6A26" w:rsidRPr="007A2412" w:rsidRDefault="00086A26" w:rsidP="0008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A26" w:rsidRPr="007A2412" w:rsidRDefault="00086A26" w:rsidP="0008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86A26" w:rsidRPr="007A2412" w:rsidRDefault="00086A26" w:rsidP="00086A26">
            <w:pPr>
              <w:rPr>
                <w:rFonts w:ascii="Times New Roman" w:hAnsi="Times New Roman" w:cs="Times New Roman"/>
              </w:rPr>
            </w:pPr>
          </w:p>
        </w:tc>
      </w:tr>
      <w:tr w:rsidR="00086A26" w:rsidRPr="007A2412" w:rsidTr="00086A26">
        <w:trPr>
          <w:trHeight w:val="438"/>
        </w:trPr>
        <w:tc>
          <w:tcPr>
            <w:tcW w:w="1129" w:type="dxa"/>
          </w:tcPr>
          <w:p w:rsidR="00086A26" w:rsidRPr="007E1375" w:rsidRDefault="00086A26" w:rsidP="00086A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86A26" w:rsidRPr="007A2412" w:rsidRDefault="00086A26" w:rsidP="0008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A26" w:rsidRPr="007A2412" w:rsidRDefault="00086A26" w:rsidP="0008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A26" w:rsidRPr="007A2412" w:rsidRDefault="00086A26" w:rsidP="0008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86A26" w:rsidRPr="007A2412" w:rsidRDefault="00086A26" w:rsidP="0008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6A26" w:rsidRPr="007A2412" w:rsidRDefault="00086A26" w:rsidP="0008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A26" w:rsidRPr="007A2412" w:rsidRDefault="00086A26" w:rsidP="0008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86A26" w:rsidRPr="007A2412" w:rsidRDefault="00086A26" w:rsidP="00086A26">
            <w:pPr>
              <w:rPr>
                <w:rFonts w:ascii="Times New Roman" w:hAnsi="Times New Roman" w:cs="Times New Roman"/>
              </w:rPr>
            </w:pPr>
          </w:p>
        </w:tc>
      </w:tr>
    </w:tbl>
    <w:p w:rsidR="004A4702" w:rsidRPr="007A2412" w:rsidRDefault="007A2412" w:rsidP="007A2412">
      <w:pPr>
        <w:spacing w:line="240" w:lineRule="auto"/>
        <w:rPr>
          <w:rFonts w:ascii="Times New Roman" w:hAnsi="Times New Roman" w:cs="Times New Roman"/>
          <w:u w:val="single"/>
        </w:rPr>
      </w:pPr>
      <w:r w:rsidRPr="007A2412">
        <w:rPr>
          <w:rFonts w:ascii="Times New Roman" w:hAnsi="Times New Roman" w:cs="Times New Roman"/>
          <w:u w:val="single"/>
        </w:rPr>
        <w:t>Epreuves fonctionnelles respiratoires (protocoles complets en annexe) :</w:t>
      </w:r>
    </w:p>
    <w:p w:rsidR="00813448" w:rsidRDefault="00813448" w:rsidP="007A2412">
      <w:pPr>
        <w:spacing w:line="240" w:lineRule="auto"/>
        <w:rPr>
          <w:rFonts w:ascii="Times New Roman" w:hAnsi="Times New Roman" w:cs="Times New Roman"/>
          <w:u w:val="single"/>
        </w:rPr>
      </w:pPr>
    </w:p>
    <w:p w:rsidR="00A45A6E" w:rsidRPr="00D76AA0" w:rsidRDefault="007A2412" w:rsidP="007A2412">
      <w:pPr>
        <w:spacing w:line="240" w:lineRule="auto"/>
        <w:rPr>
          <w:rFonts w:ascii="Times New Roman" w:hAnsi="Times New Roman" w:cs="Times New Roman"/>
          <w:lang w:val="en-US"/>
        </w:rPr>
      </w:pPr>
      <w:r w:rsidRPr="00D76AA0">
        <w:rPr>
          <w:rFonts w:ascii="Times New Roman" w:hAnsi="Times New Roman" w:cs="Times New Roman"/>
          <w:u w:val="single"/>
          <w:lang w:val="en-US"/>
        </w:rPr>
        <w:t>Scanner</w:t>
      </w:r>
      <w:r w:rsidR="00D76AA0" w:rsidRPr="00D76AA0">
        <w:rPr>
          <w:rFonts w:ascii="Times New Roman" w:hAnsi="Times New Roman" w:cs="Times New Roman"/>
          <w:u w:val="single"/>
          <w:lang w:val="en-US"/>
        </w:rPr>
        <w:t>(s)</w:t>
      </w:r>
      <w:r w:rsidRPr="00D76AA0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D76AA0">
        <w:rPr>
          <w:rFonts w:ascii="Times New Roman" w:hAnsi="Times New Roman" w:cs="Times New Roman"/>
          <w:u w:val="single"/>
          <w:lang w:val="en-US"/>
        </w:rPr>
        <w:t>thoracique</w:t>
      </w:r>
      <w:proofErr w:type="spellEnd"/>
      <w:r w:rsidR="00D76AA0" w:rsidRPr="00D76AA0">
        <w:rPr>
          <w:rFonts w:ascii="Times New Roman" w:hAnsi="Times New Roman" w:cs="Times New Roman"/>
          <w:u w:val="single"/>
          <w:lang w:val="en-US"/>
        </w:rPr>
        <w:t xml:space="preserve">(s) </w:t>
      </w:r>
      <w:r w:rsidR="00A45A6E" w:rsidRPr="00D76AA0">
        <w:rPr>
          <w:rFonts w:ascii="Times New Roman" w:hAnsi="Times New Roman" w:cs="Times New Roman"/>
          <w:u w:val="single"/>
          <w:lang w:val="en-US"/>
        </w:rPr>
        <w:t>(</w:t>
      </w:r>
      <w:r w:rsidR="00A45A6E" w:rsidRPr="00D76AA0">
        <w:rPr>
          <w:rFonts w:ascii="Times New Roman" w:hAnsi="Times New Roman" w:cs="Times New Roman"/>
          <w:i/>
          <w:u w:val="single"/>
          <w:lang w:val="en-US"/>
        </w:rPr>
        <w:t>date</w:t>
      </w:r>
      <w:r w:rsidR="00D76AA0" w:rsidRPr="00D76AA0">
        <w:rPr>
          <w:rFonts w:ascii="Times New Roman" w:hAnsi="Times New Roman" w:cs="Times New Roman"/>
          <w:i/>
          <w:u w:val="single"/>
          <w:lang w:val="en-US"/>
        </w:rPr>
        <w:t>(s)</w:t>
      </w:r>
      <w:r w:rsidR="00A45A6E" w:rsidRPr="00D76AA0">
        <w:rPr>
          <w:rFonts w:ascii="Times New Roman" w:hAnsi="Times New Roman" w:cs="Times New Roman"/>
          <w:i/>
          <w:u w:val="single"/>
          <w:lang w:val="en-US"/>
        </w:rPr>
        <w:t>)</w:t>
      </w:r>
      <w:r w:rsidRPr="00D76AA0">
        <w:rPr>
          <w:rFonts w:ascii="Times New Roman" w:hAnsi="Times New Roman" w:cs="Times New Roman"/>
          <w:u w:val="single"/>
          <w:lang w:val="en-US"/>
        </w:rPr>
        <w:t>:</w:t>
      </w:r>
      <w:r w:rsidRPr="00D76AA0">
        <w:rPr>
          <w:rFonts w:ascii="Times New Roman" w:hAnsi="Times New Roman" w:cs="Times New Roman"/>
          <w:lang w:val="en-US"/>
        </w:rPr>
        <w:t xml:space="preserve"> </w:t>
      </w:r>
    </w:p>
    <w:p w:rsidR="00D76AA0" w:rsidRPr="00D76AA0" w:rsidRDefault="006D7535" w:rsidP="007A2412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i/>
          <w:sz w:val="20"/>
          <w:szCs w:val="20"/>
        </w:rPr>
        <w:t>Joindre t</w:t>
      </w:r>
      <w:r w:rsidR="00D76AA0" w:rsidRPr="00D76AA0">
        <w:rPr>
          <w:i/>
          <w:sz w:val="20"/>
          <w:szCs w:val="20"/>
        </w:rPr>
        <w:t>ous les scanners thoraciques réalisés, y compris les plus anciens (en cas d’absence d’anciens scanners thoraciques, des scanners abdominaux peuvent éventuellement aider à la comparaison)</w:t>
      </w:r>
    </w:p>
    <w:p w:rsidR="007A2412" w:rsidRPr="00A45A6E" w:rsidRDefault="007A2412" w:rsidP="007A2412">
      <w:pPr>
        <w:spacing w:line="240" w:lineRule="auto"/>
        <w:rPr>
          <w:rFonts w:ascii="Times New Roman" w:hAnsi="Times New Roman" w:cs="Times New Roman"/>
          <w:i/>
        </w:rPr>
      </w:pPr>
      <w:r w:rsidRPr="007A2412">
        <w:rPr>
          <w:rFonts w:ascii="Times New Roman" w:hAnsi="Times New Roman" w:cs="Times New Roman"/>
          <w:u w:val="single"/>
        </w:rPr>
        <w:t>Lavage broncho-alvéolaire par voie endoscopiqu</w:t>
      </w:r>
      <w:r w:rsidR="00A45A6E">
        <w:rPr>
          <w:rFonts w:ascii="Times New Roman" w:hAnsi="Times New Roman" w:cs="Times New Roman"/>
          <w:u w:val="single"/>
        </w:rPr>
        <w:t>e (</w:t>
      </w:r>
      <w:r w:rsidR="00A45A6E">
        <w:rPr>
          <w:rFonts w:ascii="Times New Roman" w:hAnsi="Times New Roman" w:cs="Times New Roman"/>
          <w:i/>
          <w:u w:val="single"/>
        </w:rPr>
        <w:t>date) :</w:t>
      </w:r>
    </w:p>
    <w:p w:rsidR="007A2412" w:rsidRPr="00DB4819" w:rsidRDefault="00DB4819" w:rsidP="00DB4819">
      <w:pPr>
        <w:pStyle w:val="Paragraphedeliste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Cytologie (c</w:t>
      </w:r>
      <w:r w:rsidR="007A2412" w:rsidRPr="00DB4819">
        <w:rPr>
          <w:rFonts w:ascii="Times New Roman" w:hAnsi="Times New Roman" w:cs="Times New Roman"/>
        </w:rPr>
        <w:t xml:space="preserve">ellules nucléées : </w:t>
      </w:r>
      <w:r w:rsidR="00A45A6E" w:rsidRPr="00DB4819">
        <w:rPr>
          <w:rFonts w:ascii="Times New Roman" w:hAnsi="Times New Roman" w:cs="Times New Roman"/>
        </w:rPr>
        <w:t>…</w:t>
      </w:r>
      <w:r w:rsidR="007A2412" w:rsidRPr="00DB4819">
        <w:rPr>
          <w:rFonts w:ascii="Times New Roman" w:hAnsi="Times New Roman" w:cs="Times New Roman"/>
        </w:rPr>
        <w:t xml:space="preserve"> cellules</w:t>
      </w:r>
      <w:r>
        <w:rPr>
          <w:rFonts w:ascii="Times New Roman" w:hAnsi="Times New Roman" w:cs="Times New Roman"/>
        </w:rPr>
        <w:t>)</w:t>
      </w:r>
    </w:p>
    <w:p w:rsidR="007A2412" w:rsidRPr="007A2412" w:rsidRDefault="00A45A6E" w:rsidP="007A2412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7A2412" w:rsidRPr="007A2412">
        <w:rPr>
          <w:rFonts w:ascii="Times New Roman" w:hAnsi="Times New Roman" w:cs="Times New Roman"/>
        </w:rPr>
        <w:t xml:space="preserve"> % Monocytes</w:t>
      </w:r>
    </w:p>
    <w:p w:rsidR="007A2412" w:rsidRPr="007A2412" w:rsidRDefault="00A45A6E" w:rsidP="007A2412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7A2412" w:rsidRPr="007A2412">
        <w:rPr>
          <w:rFonts w:ascii="Times New Roman" w:hAnsi="Times New Roman" w:cs="Times New Roman"/>
        </w:rPr>
        <w:t xml:space="preserve"> % Lymphocytes</w:t>
      </w:r>
    </w:p>
    <w:p w:rsidR="007A2412" w:rsidRPr="007A2412" w:rsidRDefault="00A45A6E" w:rsidP="007A2412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7A2412" w:rsidRPr="007A2412">
        <w:rPr>
          <w:rFonts w:ascii="Times New Roman" w:hAnsi="Times New Roman" w:cs="Times New Roman"/>
        </w:rPr>
        <w:t xml:space="preserve"> % Neutrophiles</w:t>
      </w:r>
    </w:p>
    <w:p w:rsidR="007A2412" w:rsidRDefault="00A45A6E" w:rsidP="007A2412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7A2412" w:rsidRPr="007A2412">
        <w:rPr>
          <w:rFonts w:ascii="Times New Roman" w:hAnsi="Times New Roman" w:cs="Times New Roman"/>
        </w:rPr>
        <w:t xml:space="preserve"> % Eosinophiles</w:t>
      </w:r>
    </w:p>
    <w:p w:rsidR="00295AE8" w:rsidRDefault="00C84E9C" w:rsidP="00A45A6E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Score de GOLDE si réalisé</w:t>
      </w:r>
    </w:p>
    <w:p w:rsidR="00DB4819" w:rsidRDefault="00DB4819" w:rsidP="00DB4819">
      <w:pPr>
        <w:pStyle w:val="Paragraphedeliste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Bactériologie : </w:t>
      </w:r>
    </w:p>
    <w:p w:rsidR="00DB4819" w:rsidRPr="00DB4819" w:rsidRDefault="00DB4819" w:rsidP="00DB4819">
      <w:pPr>
        <w:pStyle w:val="Paragraphedeliste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DB4819">
        <w:rPr>
          <w:rFonts w:ascii="Times New Roman" w:hAnsi="Times New Roman" w:cs="Times New Roman"/>
        </w:rPr>
        <w:t>Analyse anatomopathologique</w:t>
      </w:r>
      <w:r>
        <w:rPr>
          <w:rFonts w:ascii="Times New Roman" w:hAnsi="Times New Roman" w:cs="Times New Roman"/>
        </w:rPr>
        <w:t> :</w:t>
      </w:r>
    </w:p>
    <w:p w:rsidR="00295AE8" w:rsidRDefault="00295AE8" w:rsidP="00295AE8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Biopsies bronchiques-</w:t>
      </w:r>
      <w:proofErr w:type="spellStart"/>
      <w:r>
        <w:rPr>
          <w:rFonts w:ascii="Times New Roman" w:hAnsi="Times New Roman" w:cs="Times New Roman"/>
          <w:u w:val="single"/>
        </w:rPr>
        <w:t>transbronchiques</w:t>
      </w:r>
      <w:proofErr w:type="spellEnd"/>
      <w:r>
        <w:rPr>
          <w:rFonts w:ascii="Times New Roman" w:hAnsi="Times New Roman" w:cs="Times New Roman"/>
          <w:u w:val="single"/>
        </w:rPr>
        <w:t>/</w:t>
      </w:r>
      <w:proofErr w:type="spellStart"/>
      <w:r>
        <w:rPr>
          <w:rFonts w:ascii="Times New Roman" w:hAnsi="Times New Roman" w:cs="Times New Roman"/>
          <w:u w:val="single"/>
        </w:rPr>
        <w:t>Cryobiopsie</w:t>
      </w:r>
      <w:proofErr w:type="spellEnd"/>
      <w:r>
        <w:rPr>
          <w:rFonts w:ascii="Times New Roman" w:hAnsi="Times New Roman" w:cs="Times New Roman"/>
          <w:u w:val="single"/>
        </w:rPr>
        <w:t xml:space="preserve">/Biopsie chirurgicale </w:t>
      </w:r>
      <w:r w:rsidRPr="00295AE8">
        <w:rPr>
          <w:rFonts w:ascii="Times New Roman" w:hAnsi="Times New Roman" w:cs="Times New Roman"/>
          <w:u w:val="single"/>
        </w:rPr>
        <w:t>(</w:t>
      </w:r>
      <w:r w:rsidRPr="00295AE8">
        <w:rPr>
          <w:rFonts w:ascii="Times New Roman" w:hAnsi="Times New Roman" w:cs="Times New Roman"/>
          <w:i/>
          <w:u w:val="single"/>
        </w:rPr>
        <w:t>date)</w:t>
      </w:r>
      <w:r>
        <w:rPr>
          <w:rFonts w:ascii="Times New Roman" w:hAnsi="Times New Roman" w:cs="Times New Roman"/>
          <w:i/>
          <w:u w:val="single"/>
        </w:rPr>
        <w:t> :</w:t>
      </w:r>
    </w:p>
    <w:p w:rsidR="001B7330" w:rsidRPr="00813448" w:rsidRDefault="001B7330" w:rsidP="001B7330">
      <w:pPr>
        <w:spacing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u w:val="single"/>
        </w:rPr>
        <w:t>Gazométrie artérielle (</w:t>
      </w:r>
      <w:r>
        <w:rPr>
          <w:rFonts w:ascii="Times New Roman" w:hAnsi="Times New Roman" w:cs="Times New Roman"/>
          <w:i/>
          <w:u w:val="single"/>
        </w:rPr>
        <w:t>(date)</w:t>
      </w:r>
    </w:p>
    <w:p w:rsidR="001B7330" w:rsidRPr="001B7330" w:rsidRDefault="001B7330" w:rsidP="00295AE8">
      <w:pPr>
        <w:spacing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u w:val="single"/>
        </w:rPr>
        <w:t>Test de marche de six minutes (</w:t>
      </w:r>
      <w:r>
        <w:rPr>
          <w:rFonts w:ascii="Times New Roman" w:hAnsi="Times New Roman" w:cs="Times New Roman"/>
          <w:i/>
          <w:u w:val="single"/>
        </w:rPr>
        <w:t>date) :</w:t>
      </w:r>
    </w:p>
    <w:p w:rsidR="00A45A6E" w:rsidRDefault="00A45A6E" w:rsidP="007A2412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Ergospirométrie (</w:t>
      </w:r>
      <w:r>
        <w:rPr>
          <w:rFonts w:ascii="Times New Roman" w:hAnsi="Times New Roman" w:cs="Times New Roman"/>
          <w:i/>
          <w:u w:val="single"/>
        </w:rPr>
        <w:t>date) </w:t>
      </w:r>
      <w:r>
        <w:rPr>
          <w:rFonts w:ascii="Times New Roman" w:hAnsi="Times New Roman" w:cs="Times New Roman"/>
          <w:u w:val="single"/>
        </w:rPr>
        <w:t>:</w:t>
      </w:r>
    </w:p>
    <w:p w:rsidR="008A76A7" w:rsidRDefault="008A76A7" w:rsidP="007A2412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Oxymétrie nocturne (</w:t>
      </w:r>
      <w:r>
        <w:rPr>
          <w:rFonts w:ascii="Times New Roman" w:hAnsi="Times New Roman" w:cs="Times New Roman"/>
          <w:i/>
          <w:u w:val="single"/>
        </w:rPr>
        <w:t>date)</w:t>
      </w:r>
      <w:r>
        <w:rPr>
          <w:rFonts w:ascii="Times New Roman" w:hAnsi="Times New Roman" w:cs="Times New Roman"/>
          <w:u w:val="single"/>
        </w:rPr>
        <w:t>:</w:t>
      </w:r>
    </w:p>
    <w:p w:rsidR="001B7330" w:rsidRPr="001B7330" w:rsidRDefault="001B7330" w:rsidP="007A2412">
      <w:pPr>
        <w:spacing w:line="240" w:lineRule="auto"/>
        <w:rPr>
          <w:rFonts w:ascii="Times New Roman" w:hAnsi="Times New Roman" w:cs="Times New Roman"/>
        </w:rPr>
      </w:pPr>
      <w:r w:rsidRPr="00295AE8">
        <w:rPr>
          <w:rFonts w:ascii="Times New Roman" w:hAnsi="Times New Roman" w:cs="Times New Roman"/>
          <w:u w:val="single"/>
        </w:rPr>
        <w:t>Echographie cardiaque (</w:t>
      </w:r>
      <w:r w:rsidRPr="00295AE8">
        <w:rPr>
          <w:rFonts w:ascii="Times New Roman" w:hAnsi="Times New Roman" w:cs="Times New Roman"/>
          <w:i/>
          <w:u w:val="single"/>
        </w:rPr>
        <w:t>date)</w:t>
      </w:r>
      <w:r w:rsidRPr="00295AE8">
        <w:rPr>
          <w:rFonts w:ascii="Times New Roman" w:hAnsi="Times New Roman" w:cs="Times New Roman"/>
          <w:u w:val="single"/>
        </w:rPr>
        <w:t>:</w:t>
      </w:r>
    </w:p>
    <w:p w:rsidR="00F37A8D" w:rsidRPr="00A45A6E" w:rsidRDefault="00F37A8D" w:rsidP="007A2412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Autres</w:t>
      </w:r>
      <w:r w:rsidR="00667AD2">
        <w:rPr>
          <w:rFonts w:ascii="Times New Roman" w:hAnsi="Times New Roman" w:cs="Times New Roman"/>
          <w:u w:val="single"/>
        </w:rPr>
        <w:t> </w:t>
      </w:r>
      <w:r w:rsidR="00574AF9">
        <w:rPr>
          <w:rFonts w:ascii="Times New Roman" w:hAnsi="Times New Roman" w:cs="Times New Roman"/>
          <w:u w:val="single"/>
        </w:rPr>
        <w:t>(</w:t>
      </w:r>
      <w:r w:rsidR="00FB1089">
        <w:rPr>
          <w:rFonts w:ascii="Times New Roman" w:hAnsi="Times New Roman" w:cs="Times New Roman"/>
          <w:u w:val="single"/>
        </w:rPr>
        <w:t>PET-scanner, capillaroscopie, biopsie des glandes salivaires, avis</w:t>
      </w:r>
      <w:r w:rsidR="004A4702">
        <w:rPr>
          <w:rFonts w:ascii="Times New Roman" w:hAnsi="Times New Roman" w:cs="Times New Roman"/>
          <w:u w:val="single"/>
        </w:rPr>
        <w:t xml:space="preserve"> </w:t>
      </w:r>
      <w:r w:rsidR="00FB1089">
        <w:rPr>
          <w:rFonts w:ascii="Times New Roman" w:hAnsi="Times New Roman" w:cs="Times New Roman"/>
          <w:u w:val="single"/>
        </w:rPr>
        <w:t>rhumatologique,</w:t>
      </w:r>
      <w:r w:rsidR="00574AF9">
        <w:rPr>
          <w:rFonts w:ascii="Times New Roman" w:hAnsi="Times New Roman" w:cs="Times New Roman"/>
          <w:u w:val="single"/>
        </w:rPr>
        <w:t xml:space="preserve"> densité osseuse</w:t>
      </w:r>
      <w:r w:rsidR="00FB1089">
        <w:rPr>
          <w:rFonts w:ascii="Times New Roman" w:hAnsi="Times New Roman" w:cs="Times New Roman"/>
          <w:u w:val="single"/>
        </w:rPr>
        <w:t>…</w:t>
      </w:r>
      <w:r w:rsidR="00574AF9">
        <w:rPr>
          <w:rFonts w:ascii="Times New Roman" w:hAnsi="Times New Roman" w:cs="Times New Roman"/>
          <w:u w:val="single"/>
        </w:rPr>
        <w:t xml:space="preserve">) </w:t>
      </w:r>
      <w:r>
        <w:rPr>
          <w:rFonts w:ascii="Times New Roman" w:hAnsi="Times New Roman" w:cs="Times New Roman"/>
          <w:u w:val="single"/>
        </w:rPr>
        <w:t>(</w:t>
      </w:r>
      <w:r>
        <w:rPr>
          <w:rFonts w:ascii="Times New Roman" w:hAnsi="Times New Roman" w:cs="Times New Roman"/>
          <w:i/>
          <w:u w:val="single"/>
        </w:rPr>
        <w:t>date)</w:t>
      </w:r>
      <w:r>
        <w:rPr>
          <w:rFonts w:ascii="Times New Roman" w:hAnsi="Times New Roman" w:cs="Times New Roman"/>
          <w:u w:val="single"/>
        </w:rPr>
        <w:t>:</w:t>
      </w:r>
    </w:p>
    <w:p w:rsidR="00A45A6E" w:rsidRPr="00F37A8D" w:rsidRDefault="007A2412" w:rsidP="007A2412">
      <w:pPr>
        <w:spacing w:line="240" w:lineRule="auto"/>
        <w:rPr>
          <w:rFonts w:ascii="Times New Roman" w:hAnsi="Times New Roman" w:cs="Times New Roman"/>
        </w:rPr>
      </w:pPr>
      <w:r w:rsidRPr="007A2412">
        <w:rPr>
          <w:rFonts w:ascii="Times New Roman" w:hAnsi="Times New Roman" w:cs="Times New Roman"/>
          <w:b/>
          <w:i/>
        </w:rPr>
        <w:t>Conclusion :</w:t>
      </w:r>
      <w:r w:rsidRPr="007A2412">
        <w:rPr>
          <w:rFonts w:ascii="Times New Roman" w:hAnsi="Times New Roman" w:cs="Times New Roman"/>
        </w:rPr>
        <w:tab/>
      </w:r>
    </w:p>
    <w:p w:rsidR="007A2412" w:rsidRDefault="00A45A6E" w:rsidP="004A4702">
      <w:pPr>
        <w:spacing w:line="240" w:lineRule="auto"/>
        <w:rPr>
          <w:rFonts w:ascii="Times New Roman" w:hAnsi="Times New Roman" w:cs="Times New Roman"/>
          <w:b/>
          <w:i/>
        </w:rPr>
      </w:pPr>
      <w:r w:rsidRPr="00A45A6E">
        <w:rPr>
          <w:rFonts w:ascii="Times New Roman" w:hAnsi="Times New Roman" w:cs="Times New Roman"/>
          <w:b/>
          <w:i/>
        </w:rPr>
        <w:t>Question posée :</w:t>
      </w:r>
    </w:p>
    <w:p w:rsidR="002860D1" w:rsidRPr="004A4702" w:rsidRDefault="002860D1" w:rsidP="004A4702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Mode de suivi souhaité</w:t>
      </w:r>
      <w:r w:rsidR="0067145C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: </w:t>
      </w:r>
    </w:p>
    <w:p w:rsidR="007A2412" w:rsidRPr="007A2412" w:rsidRDefault="004A4702" w:rsidP="007A24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 : </w:t>
      </w:r>
      <w:r w:rsidR="006837D2">
        <w:rPr>
          <w:rFonts w:ascii="Times New Roman" w:hAnsi="Times New Roman" w:cs="Times New Roman"/>
        </w:rPr>
        <w:t>Dr … (pneumologue traitant)</w:t>
      </w:r>
    </w:p>
    <w:p w:rsidR="007A2412" w:rsidRPr="007A2412" w:rsidRDefault="007A2412" w:rsidP="007A2412">
      <w:pPr>
        <w:rPr>
          <w:rFonts w:ascii="Times New Roman" w:hAnsi="Times New Roman" w:cs="Times New Roman"/>
        </w:rPr>
      </w:pPr>
    </w:p>
    <w:p w:rsidR="00713878" w:rsidRPr="007A2412" w:rsidRDefault="00713878" w:rsidP="007A2412">
      <w:pPr>
        <w:rPr>
          <w:rFonts w:ascii="Times New Roman" w:hAnsi="Times New Roman" w:cs="Times New Roman"/>
        </w:rPr>
      </w:pPr>
    </w:p>
    <w:sectPr w:rsidR="00713878" w:rsidRPr="007A24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EFA" w:rsidRDefault="00290EFA" w:rsidP="006572BA">
      <w:pPr>
        <w:spacing w:after="0" w:line="240" w:lineRule="auto"/>
      </w:pPr>
      <w:r>
        <w:separator/>
      </w:r>
    </w:p>
  </w:endnote>
  <w:endnote w:type="continuationSeparator" w:id="0">
    <w:p w:rsidR="00290EFA" w:rsidRDefault="00290EFA" w:rsidP="0065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21765615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C75C8" w:rsidRPr="006572BA" w:rsidRDefault="006572BA" w:rsidP="00BC75C8">
            <w:pPr>
              <w:pStyle w:val="Pieddepage"/>
              <w:pBdr>
                <w:top w:val="single" w:sz="4" w:space="1" w:color="auto"/>
              </w:pBdr>
              <w:rPr>
                <w:rFonts w:ascii="Times New Roman" w:hAnsi="Times New Roman" w:cs="Times New Roman"/>
              </w:rPr>
            </w:pPr>
            <w:r w:rsidRPr="006572BA">
              <w:rPr>
                <w:rFonts w:ascii="Times New Roman" w:hAnsi="Times New Roman" w:cs="Times New Roman"/>
              </w:rPr>
              <w:t xml:space="preserve">Avis </w:t>
            </w:r>
            <w:r w:rsidR="00F77D89" w:rsidRPr="006572BA">
              <w:rPr>
                <w:rFonts w:ascii="Times New Roman" w:hAnsi="Times New Roman" w:cs="Times New Roman"/>
              </w:rPr>
              <w:t>pneumopathie infiltrant</w:t>
            </w:r>
            <w:r w:rsidRPr="006572BA">
              <w:rPr>
                <w:rFonts w:ascii="Times New Roman" w:hAnsi="Times New Roman" w:cs="Times New Roman"/>
              </w:rPr>
              <w:t xml:space="preserve">e </w:t>
            </w:r>
            <w:r w:rsidR="00F77D89" w:rsidRPr="006572BA">
              <w:rPr>
                <w:rFonts w:ascii="Times New Roman" w:hAnsi="Times New Roman" w:cs="Times New Roman"/>
              </w:rPr>
              <w:t>diffuse</w:t>
            </w:r>
            <w:r w:rsidR="00F77D89" w:rsidRPr="006572BA">
              <w:rPr>
                <w:rFonts w:ascii="Times New Roman" w:hAnsi="Times New Roman" w:cs="Times New Roman"/>
              </w:rPr>
              <w:tab/>
            </w:r>
            <w:r w:rsidR="00F77D89" w:rsidRPr="006572BA">
              <w:rPr>
                <w:rFonts w:ascii="Times New Roman" w:hAnsi="Times New Roman" w:cs="Times New Roman"/>
              </w:rPr>
              <w:tab/>
            </w:r>
            <w:r w:rsidR="00F77D89" w:rsidRPr="006572BA">
              <w:rPr>
                <w:rFonts w:ascii="Times New Roman" w:hAnsi="Times New Roman" w:cs="Times New Roman"/>
                <w:lang w:val="fr-FR"/>
              </w:rPr>
              <w:t xml:space="preserve">Page </w:t>
            </w:r>
            <w:r w:rsidR="00F77D89" w:rsidRPr="00657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F77D89" w:rsidRPr="006572BA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F77D89" w:rsidRPr="00657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77D89" w:rsidRPr="006572B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F77D89" w:rsidRPr="00657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F77D89" w:rsidRPr="006572BA">
              <w:rPr>
                <w:rFonts w:ascii="Times New Roman" w:hAnsi="Times New Roman" w:cs="Times New Roman"/>
                <w:lang w:val="fr-FR"/>
              </w:rPr>
              <w:t xml:space="preserve"> sur </w:t>
            </w:r>
            <w:r w:rsidR="00F77D89" w:rsidRPr="00657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F77D89" w:rsidRPr="006572BA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F77D89" w:rsidRPr="00657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77D89" w:rsidRPr="006572B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F77D89" w:rsidRPr="00657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EFA" w:rsidRDefault="00290EFA" w:rsidP="006572BA">
      <w:pPr>
        <w:spacing w:after="0" w:line="240" w:lineRule="auto"/>
      </w:pPr>
      <w:r>
        <w:separator/>
      </w:r>
    </w:p>
  </w:footnote>
  <w:footnote w:type="continuationSeparator" w:id="0">
    <w:p w:rsidR="00290EFA" w:rsidRDefault="00290EFA" w:rsidP="0065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0A4" w:rsidRDefault="004F40A4">
    <w:pPr>
      <w:pStyle w:val="En-tte"/>
    </w:pPr>
    <w:r>
      <w:rPr>
        <w:rFonts w:ascii="Times New Roman" w:hAnsi="Times New Roman" w:cs="Times New Roman"/>
        <w:i/>
        <w:noProof/>
      </w:rPr>
      <w:drawing>
        <wp:inline distT="0" distB="0" distL="0" distR="0" wp14:anchorId="274C4828" wp14:editId="3478ECAA">
          <wp:extent cx="836921" cy="655320"/>
          <wp:effectExtent l="0" t="0" r="190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ludi - Logo_variante complete couleur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12" b="14131"/>
                  <a:stretch/>
                </pic:blipFill>
                <pic:spPr bwMode="auto">
                  <a:xfrm>
                    <a:off x="0" y="0"/>
                    <a:ext cx="873507" cy="6839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412C77">
      <w:rPr>
        <w:noProof/>
      </w:rPr>
      <w:drawing>
        <wp:inline distT="0" distB="0" distL="0" distR="0" wp14:anchorId="43BB1021" wp14:editId="7A669335">
          <wp:extent cx="1122680" cy="500578"/>
          <wp:effectExtent l="0" t="0" r="127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4035" cy="51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1215"/>
    <w:multiLevelType w:val="hybridMultilevel"/>
    <w:tmpl w:val="D3AC230E"/>
    <w:lvl w:ilvl="0" w:tplc="098C9D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A6D15"/>
    <w:multiLevelType w:val="hybridMultilevel"/>
    <w:tmpl w:val="310AD33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092488"/>
    <w:multiLevelType w:val="hybridMultilevel"/>
    <w:tmpl w:val="93A0C80A"/>
    <w:lvl w:ilvl="0" w:tplc="098C9D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D601B"/>
    <w:multiLevelType w:val="hybridMultilevel"/>
    <w:tmpl w:val="60760A8C"/>
    <w:lvl w:ilvl="0" w:tplc="098C9D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84DEB"/>
    <w:multiLevelType w:val="hybridMultilevel"/>
    <w:tmpl w:val="DEF02430"/>
    <w:lvl w:ilvl="0" w:tplc="098C9D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12"/>
    <w:rsid w:val="00076332"/>
    <w:rsid w:val="00086A26"/>
    <w:rsid w:val="000C1513"/>
    <w:rsid w:val="000D0D9D"/>
    <w:rsid w:val="000D5B13"/>
    <w:rsid w:val="00141DDF"/>
    <w:rsid w:val="001656C2"/>
    <w:rsid w:val="001B3C4D"/>
    <w:rsid w:val="001B7330"/>
    <w:rsid w:val="002860D1"/>
    <w:rsid w:val="00290EFA"/>
    <w:rsid w:val="00295AE8"/>
    <w:rsid w:val="003C7C11"/>
    <w:rsid w:val="00412DD3"/>
    <w:rsid w:val="00485794"/>
    <w:rsid w:val="004A4702"/>
    <w:rsid w:val="004A62A1"/>
    <w:rsid w:val="004F40A4"/>
    <w:rsid w:val="00574AF9"/>
    <w:rsid w:val="0058630B"/>
    <w:rsid w:val="00596EF3"/>
    <w:rsid w:val="006572BA"/>
    <w:rsid w:val="00667AD2"/>
    <w:rsid w:val="0067145C"/>
    <w:rsid w:val="006837D2"/>
    <w:rsid w:val="006D7535"/>
    <w:rsid w:val="006E4E6B"/>
    <w:rsid w:val="00713878"/>
    <w:rsid w:val="007A2412"/>
    <w:rsid w:val="007E1375"/>
    <w:rsid w:val="00813448"/>
    <w:rsid w:val="008A76A7"/>
    <w:rsid w:val="008E0C56"/>
    <w:rsid w:val="0094006D"/>
    <w:rsid w:val="00A45A6E"/>
    <w:rsid w:val="00A62C2C"/>
    <w:rsid w:val="00A63EE0"/>
    <w:rsid w:val="00B8009C"/>
    <w:rsid w:val="00B94193"/>
    <w:rsid w:val="00C67DB3"/>
    <w:rsid w:val="00C84E9C"/>
    <w:rsid w:val="00D24848"/>
    <w:rsid w:val="00D76AA0"/>
    <w:rsid w:val="00DB4819"/>
    <w:rsid w:val="00DD5679"/>
    <w:rsid w:val="00E07057"/>
    <w:rsid w:val="00F050A0"/>
    <w:rsid w:val="00F37A8D"/>
    <w:rsid w:val="00F77D89"/>
    <w:rsid w:val="00FB1089"/>
    <w:rsid w:val="00FB1574"/>
    <w:rsid w:val="00FB659B"/>
    <w:rsid w:val="00FB7324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C4FD5"/>
  <w15:chartTrackingRefBased/>
  <w15:docId w15:val="{D44C9D65-7603-CE4D-8E20-B238F8BE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412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241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A2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2412"/>
    <w:rPr>
      <w:sz w:val="22"/>
      <w:szCs w:val="22"/>
    </w:rPr>
  </w:style>
  <w:style w:type="table" w:styleId="Grilledutableau">
    <w:name w:val="Table Grid"/>
    <w:basedOn w:val="TableauNormal"/>
    <w:uiPriority w:val="59"/>
    <w:rsid w:val="007A241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chinecrireHTML">
    <w:name w:val="HTML Typewriter"/>
    <w:basedOn w:val="Policepardfaut"/>
    <w:uiPriority w:val="99"/>
    <w:semiHidden/>
    <w:unhideWhenUsed/>
    <w:rsid w:val="007A2412"/>
    <w:rPr>
      <w:rFonts w:ascii="Courier New" w:eastAsia="Times New Roman" w:hAnsi="Courier New" w:cs="Courier New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5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2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Aurélie Ory</cp:lastModifiedBy>
  <cp:revision>43</cp:revision>
  <dcterms:created xsi:type="dcterms:W3CDTF">2020-11-12T08:11:00Z</dcterms:created>
  <dcterms:modified xsi:type="dcterms:W3CDTF">2023-02-07T11:30:00Z</dcterms:modified>
</cp:coreProperties>
</file>